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80" w:rsidRDefault="00F8401F" w:rsidP="00F8401F">
      <w:pPr>
        <w:spacing w:after="0" w:line="240" w:lineRule="auto"/>
        <w:jc w:val="right"/>
        <w:rPr>
          <w:rFonts w:ascii="Arial" w:hAnsi="Arial" w:cs="Arial"/>
        </w:rPr>
      </w:pPr>
      <w:r w:rsidRPr="00F8401F">
        <w:rPr>
          <w:rFonts w:ascii="Arial" w:hAnsi="Arial" w:cs="Arial"/>
        </w:rPr>
        <w:t xml:space="preserve">Příloha č. </w:t>
      </w:r>
      <w:r w:rsidR="00023161">
        <w:rPr>
          <w:rFonts w:ascii="Arial" w:hAnsi="Arial" w:cs="Arial"/>
        </w:rPr>
        <w:t>11</w:t>
      </w:r>
    </w:p>
    <w:p w:rsidR="00F8401F" w:rsidRDefault="00F63AB1" w:rsidP="00F8401F">
      <w:pPr>
        <w:spacing w:after="0" w:line="240" w:lineRule="auto"/>
        <w:jc w:val="right"/>
        <w:rPr>
          <w:rFonts w:ascii="Arial" w:hAnsi="Arial" w:cs="Arial"/>
        </w:rPr>
      </w:pPr>
      <w:r>
        <w:rPr>
          <w:rFonts w:ascii="Arial" w:hAnsi="Arial" w:cs="Arial"/>
        </w:rPr>
        <w:t>K Metodickému pokynu č. 1</w:t>
      </w:r>
      <w:r w:rsidR="00597756">
        <w:rPr>
          <w:rFonts w:ascii="Arial" w:hAnsi="Arial" w:cs="Arial"/>
        </w:rPr>
        <w:t>/2015</w:t>
      </w:r>
    </w:p>
    <w:p w:rsidR="00F8401F" w:rsidRDefault="00F8401F" w:rsidP="00F8401F">
      <w:pPr>
        <w:spacing w:after="0" w:line="240" w:lineRule="auto"/>
        <w:jc w:val="right"/>
        <w:rPr>
          <w:rFonts w:ascii="Arial" w:hAnsi="Arial" w:cs="Arial"/>
        </w:rPr>
      </w:pPr>
    </w:p>
    <w:p w:rsidR="008D5BD5" w:rsidRDefault="008D5BD5" w:rsidP="00F8401F">
      <w:pPr>
        <w:spacing w:after="0" w:line="240" w:lineRule="auto"/>
        <w:jc w:val="center"/>
        <w:rPr>
          <w:rFonts w:ascii="Arial" w:hAnsi="Arial" w:cs="Arial"/>
          <w:b/>
          <w:color w:val="FF0000"/>
        </w:rPr>
      </w:pPr>
    </w:p>
    <w:p w:rsidR="00D4122A" w:rsidRDefault="00D4122A" w:rsidP="00F8401F">
      <w:pPr>
        <w:spacing w:after="0" w:line="240" w:lineRule="auto"/>
        <w:jc w:val="center"/>
        <w:rPr>
          <w:rFonts w:ascii="Arial" w:hAnsi="Arial" w:cs="Arial"/>
          <w:b/>
          <w:color w:val="FF0000"/>
        </w:rPr>
      </w:pPr>
      <w:bookmarkStart w:id="0" w:name="_GoBack"/>
      <w:bookmarkEnd w:id="0"/>
    </w:p>
    <w:p w:rsidR="00AA12EA" w:rsidRDefault="00E4229E" w:rsidP="00EF29D9">
      <w:pPr>
        <w:spacing w:after="0" w:line="240" w:lineRule="auto"/>
        <w:rPr>
          <w:rFonts w:ascii="Arial" w:hAnsi="Arial" w:cs="Arial"/>
          <w:b/>
        </w:rPr>
      </w:pPr>
      <w:r w:rsidRPr="00E4229E">
        <w:rPr>
          <w:rFonts w:ascii="Arial" w:hAnsi="Arial" w:cs="Arial"/>
          <w:b/>
        </w:rPr>
        <w:t>Adresa služebního úřadu</w:t>
      </w:r>
      <w:r w:rsidR="00EF29D9" w:rsidRPr="00E4229E">
        <w:rPr>
          <w:rFonts w:ascii="Arial" w:hAnsi="Arial" w:cs="Arial"/>
          <w:b/>
        </w:rPr>
        <w:t>:</w:t>
      </w:r>
      <w:r>
        <w:rPr>
          <w:rFonts w:ascii="Arial" w:hAnsi="Arial" w:cs="Arial"/>
          <w:b/>
        </w:rPr>
        <w:t xml:space="preserve"> </w:t>
      </w:r>
    </w:p>
    <w:p w:rsidR="00AA12EA" w:rsidRDefault="00AA12EA" w:rsidP="00AA12EA">
      <w:pPr>
        <w:spacing w:after="0" w:line="240" w:lineRule="auto"/>
        <w:rPr>
          <w:rFonts w:ascii="Arial" w:hAnsi="Arial" w:cs="Arial"/>
          <w:b/>
        </w:rPr>
      </w:pPr>
    </w:p>
    <w:p w:rsidR="00EF29D9" w:rsidRDefault="00E4229E" w:rsidP="00AA12EA">
      <w:pPr>
        <w:spacing w:after="0" w:line="240" w:lineRule="auto"/>
        <w:rPr>
          <w:rFonts w:ascii="Arial" w:hAnsi="Arial" w:cs="Arial"/>
          <w:b/>
        </w:rPr>
      </w:pPr>
      <w:r>
        <w:rPr>
          <w:rFonts w:ascii="Arial" w:hAnsi="Arial" w:cs="Arial"/>
          <w:b/>
        </w:rPr>
        <w:t xml:space="preserve">Označení služebního orgánu: </w:t>
      </w:r>
    </w:p>
    <w:p w:rsidR="00EF29D9" w:rsidRDefault="00EF29D9" w:rsidP="00EF29D9">
      <w:pPr>
        <w:spacing w:after="0" w:line="240" w:lineRule="auto"/>
        <w:jc w:val="center"/>
        <w:rPr>
          <w:rFonts w:ascii="Arial" w:hAnsi="Arial" w:cs="Arial"/>
          <w:b/>
        </w:rPr>
      </w:pPr>
    </w:p>
    <w:p w:rsidR="00EF29D9" w:rsidRDefault="00EF29D9" w:rsidP="00EF29D9">
      <w:pPr>
        <w:spacing w:after="0" w:line="240" w:lineRule="auto"/>
        <w:jc w:val="center"/>
        <w:rPr>
          <w:rFonts w:ascii="Arial" w:hAnsi="Arial" w:cs="Arial"/>
          <w:b/>
        </w:rPr>
      </w:pPr>
    </w:p>
    <w:p w:rsidR="00EF29D9" w:rsidRDefault="00EF29D9" w:rsidP="00EF29D9">
      <w:pPr>
        <w:spacing w:after="0" w:line="240" w:lineRule="auto"/>
        <w:jc w:val="center"/>
        <w:rPr>
          <w:rFonts w:ascii="Arial" w:hAnsi="Arial" w:cs="Arial"/>
          <w:b/>
        </w:rPr>
      </w:pPr>
      <w:r w:rsidRPr="00F8401F">
        <w:rPr>
          <w:rFonts w:ascii="Arial" w:hAnsi="Arial" w:cs="Arial"/>
          <w:b/>
        </w:rPr>
        <w:t>ŽÁDOST O SOUHLAS S</w:t>
      </w:r>
      <w:r w:rsidR="003A65A5">
        <w:rPr>
          <w:rFonts w:ascii="Arial" w:hAnsi="Arial" w:cs="Arial"/>
          <w:b/>
        </w:rPr>
        <w:t> </w:t>
      </w:r>
      <w:r w:rsidRPr="00F8401F">
        <w:rPr>
          <w:rFonts w:ascii="Arial" w:hAnsi="Arial" w:cs="Arial"/>
          <w:b/>
        </w:rPr>
        <w:t xml:space="preserve">JINOU </w:t>
      </w:r>
      <w:r>
        <w:rPr>
          <w:rFonts w:ascii="Arial" w:hAnsi="Arial" w:cs="Arial"/>
          <w:b/>
        </w:rPr>
        <w:t>VÝ</w:t>
      </w:r>
      <w:r w:rsidRPr="00F8401F">
        <w:rPr>
          <w:rFonts w:ascii="Arial" w:hAnsi="Arial" w:cs="Arial"/>
          <w:b/>
        </w:rPr>
        <w:t>DĚLEČNOU ČINNOSTÍ</w:t>
      </w:r>
      <w:r w:rsidR="003A65A5">
        <w:rPr>
          <w:rFonts w:ascii="Arial" w:hAnsi="Arial" w:cs="Arial"/>
          <w:b/>
        </w:rPr>
        <w:t xml:space="preserve"> </w:t>
      </w:r>
      <w:r w:rsidR="003A65A5">
        <w:rPr>
          <w:rFonts w:ascii="Arial" w:hAnsi="Arial" w:cs="Arial"/>
          <w:b/>
        </w:rPr>
        <w:br/>
        <w:t>VYKONÁVANOU P</w:t>
      </w:r>
      <w:r w:rsidRPr="00F8401F">
        <w:rPr>
          <w:rFonts w:ascii="Arial" w:hAnsi="Arial" w:cs="Arial"/>
          <w:b/>
        </w:rPr>
        <w:t xml:space="preserve">ŘI VÝKONU </w:t>
      </w:r>
      <w:r w:rsidR="003A65A5">
        <w:rPr>
          <w:rFonts w:ascii="Arial" w:hAnsi="Arial" w:cs="Arial"/>
          <w:b/>
        </w:rPr>
        <w:t xml:space="preserve">STÁTNÍ </w:t>
      </w:r>
      <w:r w:rsidRPr="00F8401F">
        <w:rPr>
          <w:rFonts w:ascii="Arial" w:hAnsi="Arial" w:cs="Arial"/>
          <w:b/>
        </w:rPr>
        <w:t>SLUŽBY</w:t>
      </w:r>
    </w:p>
    <w:p w:rsidR="00EF29D9" w:rsidRDefault="00EF29D9" w:rsidP="00EF29D9">
      <w:pPr>
        <w:spacing w:after="0" w:line="240" w:lineRule="auto"/>
        <w:jc w:val="center"/>
        <w:rPr>
          <w:rFonts w:ascii="Arial" w:hAnsi="Arial" w:cs="Arial"/>
          <w:b/>
        </w:rPr>
      </w:pPr>
    </w:p>
    <w:p w:rsidR="00AA12EA" w:rsidRDefault="00AA12EA" w:rsidP="00AA12EA">
      <w:pPr>
        <w:rPr>
          <w:rFonts w:ascii="Arial" w:hAnsi="Arial" w:cs="Arial"/>
        </w:rPr>
      </w:pPr>
    </w:p>
    <w:p w:rsidR="00AA12EA" w:rsidRDefault="00AA12EA" w:rsidP="00AA12EA">
      <w:pPr>
        <w:rPr>
          <w:rFonts w:ascii="Arial" w:hAnsi="Arial" w:cs="Arial"/>
        </w:rPr>
      </w:pPr>
      <w:r>
        <w:rPr>
          <w:rFonts w:ascii="Arial" w:hAnsi="Arial" w:cs="Arial"/>
        </w:rPr>
        <w:t>Titul, jméno a příjmení žadatele:</w:t>
      </w:r>
    </w:p>
    <w:p w:rsidR="00AA12EA" w:rsidRDefault="00AA12EA" w:rsidP="00AA12EA">
      <w:pPr>
        <w:rPr>
          <w:rFonts w:ascii="Arial" w:hAnsi="Arial" w:cs="Arial"/>
        </w:rPr>
      </w:pPr>
      <w:r>
        <w:rPr>
          <w:rFonts w:ascii="Arial" w:hAnsi="Arial" w:cs="Arial"/>
        </w:rPr>
        <w:t xml:space="preserve">Datum narození: </w:t>
      </w:r>
    </w:p>
    <w:p w:rsidR="00AA12EA" w:rsidRDefault="00AA12EA" w:rsidP="00AA12EA">
      <w:pPr>
        <w:rPr>
          <w:rFonts w:ascii="Arial" w:hAnsi="Arial" w:cs="Arial"/>
        </w:rPr>
      </w:pPr>
      <w:r>
        <w:rPr>
          <w:rFonts w:ascii="Arial" w:hAnsi="Arial" w:cs="Arial"/>
        </w:rPr>
        <w:t>Místo trvalého pobytu:</w:t>
      </w:r>
    </w:p>
    <w:p w:rsidR="00AA12EA" w:rsidRDefault="00B8293C" w:rsidP="00AA12EA">
      <w:pPr>
        <w:rPr>
          <w:rFonts w:ascii="Arial" w:hAnsi="Arial" w:cs="Arial"/>
        </w:rPr>
      </w:pPr>
      <w:r>
        <w:rPr>
          <w:rFonts w:ascii="Arial" w:hAnsi="Arial" w:cs="Arial"/>
        </w:rPr>
        <w:t>E</w:t>
      </w:r>
      <w:r w:rsidR="00AA12EA">
        <w:rPr>
          <w:rFonts w:ascii="Arial" w:hAnsi="Arial" w:cs="Arial"/>
        </w:rPr>
        <w:t>videnční číslo</w:t>
      </w:r>
      <w:r>
        <w:rPr>
          <w:rFonts w:ascii="Arial" w:hAnsi="Arial" w:cs="Arial"/>
        </w:rPr>
        <w:t xml:space="preserve"> státního zaměstnance</w:t>
      </w:r>
      <w:r w:rsidR="00AA12EA">
        <w:rPr>
          <w:rFonts w:ascii="Arial" w:hAnsi="Arial" w:cs="Arial"/>
        </w:rPr>
        <w:t>:</w:t>
      </w:r>
    </w:p>
    <w:p w:rsidR="008C1550" w:rsidRDefault="00AA12EA" w:rsidP="008C1550">
      <w:pPr>
        <w:rPr>
          <w:rFonts w:ascii="Arial" w:hAnsi="Arial" w:cs="Arial"/>
          <w:b/>
        </w:rPr>
      </w:pPr>
      <w:r>
        <w:rPr>
          <w:rFonts w:ascii="Arial" w:hAnsi="Arial" w:cs="Arial"/>
        </w:rPr>
        <w:t>Název organizačního útvaru, ve kterém je žadatel zařazen:</w:t>
      </w:r>
    </w:p>
    <w:p w:rsidR="008C1550" w:rsidRDefault="008C1550" w:rsidP="008C1550">
      <w:pPr>
        <w:spacing w:after="0" w:line="240" w:lineRule="auto"/>
        <w:jc w:val="both"/>
        <w:rPr>
          <w:rFonts w:ascii="Arial" w:hAnsi="Arial" w:cs="Arial"/>
          <w:b/>
        </w:rPr>
      </w:pPr>
      <w:r>
        <w:rPr>
          <w:rFonts w:ascii="Arial" w:hAnsi="Arial" w:cs="Arial"/>
          <w:b/>
        </w:rPr>
        <w:t>V souladu s § 197 zákona č. 234/2014 Sb., o státní službě, žádám tímto služební orgán o udělení souhlasu podle § 81 odst. 2 zákona o státní službě</w:t>
      </w:r>
      <w:r>
        <w:rPr>
          <w:rStyle w:val="Znakapoznpodarou"/>
          <w:rFonts w:ascii="Arial" w:hAnsi="Arial" w:cs="Arial"/>
          <w:b/>
        </w:rPr>
        <w:footnoteReference w:id="1"/>
      </w:r>
      <w:r>
        <w:rPr>
          <w:rFonts w:ascii="Arial" w:hAnsi="Arial" w:cs="Arial"/>
          <w:b/>
        </w:rPr>
        <w:t xml:space="preserve"> s výkonem jiné výdělečné činnosti.</w:t>
      </w:r>
    </w:p>
    <w:p w:rsidR="00AA12EA" w:rsidRDefault="00AA12EA" w:rsidP="00716DB7">
      <w:pPr>
        <w:rPr>
          <w:rFonts w:ascii="Arial" w:hAnsi="Arial" w:cs="Arial"/>
        </w:rPr>
      </w:pPr>
    </w:p>
    <w:p w:rsidR="00716DB7" w:rsidRPr="00716DB7" w:rsidRDefault="00716DB7" w:rsidP="00AA12EA">
      <w:pPr>
        <w:rPr>
          <w:rFonts w:ascii="Arial" w:hAnsi="Arial" w:cs="Arial"/>
        </w:rPr>
      </w:pPr>
      <w:r w:rsidRPr="00AA12EA">
        <w:rPr>
          <w:rFonts w:ascii="Arial" w:hAnsi="Arial" w:cs="Arial"/>
        </w:rPr>
        <w:t>Předmět jiné výdělečné činnosti:</w:t>
      </w:r>
      <w:r>
        <w:rPr>
          <w:rFonts w:ascii="Arial" w:hAnsi="Arial" w:cs="Arial"/>
          <w:b/>
        </w:rPr>
        <w:t xml:space="preserve"> </w:t>
      </w:r>
    </w:p>
    <w:p w:rsidR="00716DB7" w:rsidRDefault="00716DB7" w:rsidP="00EF29D9">
      <w:pPr>
        <w:spacing w:after="0" w:line="240" w:lineRule="auto"/>
        <w:rPr>
          <w:rFonts w:ascii="Arial" w:hAnsi="Arial" w:cs="Arial"/>
        </w:rPr>
      </w:pPr>
    </w:p>
    <w:p w:rsidR="00716DB7" w:rsidRPr="00AA12EA" w:rsidRDefault="00716DB7" w:rsidP="00716DB7">
      <w:pPr>
        <w:rPr>
          <w:rFonts w:ascii="Arial" w:hAnsi="Arial" w:cs="Arial"/>
        </w:rPr>
      </w:pPr>
      <w:r w:rsidRPr="00AA12EA">
        <w:rPr>
          <w:rFonts w:ascii="Arial" w:hAnsi="Arial" w:cs="Arial"/>
        </w:rPr>
        <w:t xml:space="preserve">Popis výkonu jiné výdělečné činnosti: </w:t>
      </w:r>
    </w:p>
    <w:p w:rsidR="00716DB7" w:rsidRPr="00AA12EA" w:rsidRDefault="00716DB7" w:rsidP="00EF29D9">
      <w:pPr>
        <w:spacing w:after="0" w:line="240" w:lineRule="auto"/>
        <w:rPr>
          <w:rFonts w:ascii="Arial" w:hAnsi="Arial" w:cs="Arial"/>
        </w:rPr>
      </w:pPr>
    </w:p>
    <w:p w:rsidR="00716DB7" w:rsidRPr="00AA12EA" w:rsidRDefault="00716DB7" w:rsidP="00AA12EA">
      <w:pPr>
        <w:rPr>
          <w:rFonts w:ascii="Arial" w:hAnsi="Arial" w:cs="Arial"/>
        </w:rPr>
      </w:pPr>
      <w:r w:rsidRPr="00AA12EA">
        <w:rPr>
          <w:rFonts w:ascii="Arial" w:hAnsi="Arial" w:cs="Arial"/>
        </w:rPr>
        <w:t>Způsob výkonu jiné výdělečné činnosti</w:t>
      </w:r>
      <w:r w:rsidR="00045E0B" w:rsidRPr="00AA12EA">
        <w:rPr>
          <w:rStyle w:val="Znakapoznpodarou"/>
          <w:rFonts w:ascii="Arial" w:hAnsi="Arial" w:cs="Arial"/>
        </w:rPr>
        <w:footnoteReference w:id="2"/>
      </w:r>
      <w:r w:rsidRPr="00AA12EA">
        <w:rPr>
          <w:rFonts w:ascii="Arial" w:hAnsi="Arial" w:cs="Arial"/>
        </w:rPr>
        <w:t xml:space="preserve">: </w:t>
      </w:r>
    </w:p>
    <w:p w:rsidR="00716DB7" w:rsidRPr="00AA12EA" w:rsidRDefault="00716DB7" w:rsidP="00EF29D9">
      <w:pPr>
        <w:spacing w:after="0" w:line="240" w:lineRule="auto"/>
        <w:rPr>
          <w:rFonts w:ascii="Arial" w:hAnsi="Arial" w:cs="Arial"/>
        </w:rPr>
      </w:pPr>
    </w:p>
    <w:p w:rsidR="00716DB7" w:rsidRPr="00AA12EA" w:rsidRDefault="00716DB7" w:rsidP="00EF29D9">
      <w:pPr>
        <w:spacing w:after="0" w:line="240" w:lineRule="auto"/>
        <w:rPr>
          <w:rFonts w:ascii="Arial" w:hAnsi="Arial" w:cs="Arial"/>
        </w:rPr>
      </w:pPr>
      <w:r w:rsidRPr="00AA12EA">
        <w:rPr>
          <w:rFonts w:ascii="Arial" w:hAnsi="Arial" w:cs="Arial"/>
        </w:rPr>
        <w:t xml:space="preserve">Datum: </w:t>
      </w:r>
    </w:p>
    <w:p w:rsidR="00716DB7" w:rsidRPr="00AA12EA" w:rsidRDefault="00716DB7" w:rsidP="00EF29D9">
      <w:pPr>
        <w:spacing w:after="0" w:line="240" w:lineRule="auto"/>
        <w:rPr>
          <w:rFonts w:ascii="Arial" w:hAnsi="Arial" w:cs="Arial"/>
        </w:rPr>
      </w:pPr>
    </w:p>
    <w:p w:rsidR="004F6D99" w:rsidRDefault="00716DB7" w:rsidP="00AA12EA">
      <w:pPr>
        <w:spacing w:after="0" w:line="240" w:lineRule="auto"/>
        <w:rPr>
          <w:rFonts w:ascii="Arial" w:hAnsi="Arial" w:cs="Arial"/>
        </w:rPr>
      </w:pPr>
      <w:r w:rsidRPr="00AA12EA">
        <w:rPr>
          <w:rFonts w:ascii="Arial" w:hAnsi="Arial" w:cs="Arial"/>
        </w:rPr>
        <w:t>Podpis</w:t>
      </w:r>
      <w:r w:rsidR="008D5BD5" w:rsidRPr="00AA12EA">
        <w:rPr>
          <w:rFonts w:ascii="Arial" w:hAnsi="Arial" w:cs="Arial"/>
        </w:rPr>
        <w:t xml:space="preserve"> žadatele</w:t>
      </w:r>
      <w:r w:rsidRPr="00AA12EA">
        <w:rPr>
          <w:rFonts w:ascii="Arial" w:hAnsi="Arial" w:cs="Arial"/>
        </w:rPr>
        <w:t xml:space="preserve">: </w:t>
      </w:r>
    </w:p>
    <w:sectPr w:rsidR="004F6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81" w:rsidRDefault="009A0381" w:rsidP="00716DB7">
      <w:pPr>
        <w:spacing w:after="0" w:line="240" w:lineRule="auto"/>
      </w:pPr>
      <w:r>
        <w:separator/>
      </w:r>
    </w:p>
  </w:endnote>
  <w:endnote w:type="continuationSeparator" w:id="0">
    <w:p w:rsidR="009A0381" w:rsidRDefault="009A0381" w:rsidP="007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81" w:rsidRDefault="009A0381" w:rsidP="00716DB7">
      <w:pPr>
        <w:spacing w:after="0" w:line="240" w:lineRule="auto"/>
      </w:pPr>
      <w:r>
        <w:separator/>
      </w:r>
    </w:p>
  </w:footnote>
  <w:footnote w:type="continuationSeparator" w:id="0">
    <w:p w:rsidR="009A0381" w:rsidRDefault="009A0381" w:rsidP="00716DB7">
      <w:pPr>
        <w:spacing w:after="0" w:line="240" w:lineRule="auto"/>
      </w:pPr>
      <w:r>
        <w:continuationSeparator/>
      </w:r>
    </w:p>
  </w:footnote>
  <w:footnote w:id="1">
    <w:p w:rsidR="008C1550" w:rsidRPr="00AA12EA" w:rsidRDefault="008C1550" w:rsidP="00993C08">
      <w:pPr>
        <w:spacing w:after="0" w:line="240" w:lineRule="auto"/>
        <w:ind w:left="142" w:hanging="142"/>
        <w:jc w:val="both"/>
        <w:rPr>
          <w:rFonts w:ascii="Arial" w:hAnsi="Arial" w:cs="Arial"/>
          <w:sz w:val="18"/>
          <w:szCs w:val="18"/>
        </w:rPr>
      </w:pPr>
      <w:r w:rsidRPr="00AA12EA">
        <w:rPr>
          <w:rStyle w:val="Znakapoznpodarou"/>
          <w:rFonts w:ascii="Arial" w:hAnsi="Arial" w:cs="Arial"/>
          <w:sz w:val="18"/>
          <w:szCs w:val="18"/>
        </w:rPr>
        <w:footnoteRef/>
      </w:r>
      <w:r w:rsidRPr="00AA12EA">
        <w:rPr>
          <w:rFonts w:ascii="Arial" w:hAnsi="Arial" w:cs="Arial"/>
          <w:sz w:val="18"/>
          <w:szCs w:val="18"/>
        </w:rPr>
        <w:t xml:space="preserve"> Souhlas se nevztahuje na případy zařazení mimo výkon služby </w:t>
      </w:r>
      <w:r w:rsidR="0027303C">
        <w:rPr>
          <w:rFonts w:ascii="Arial" w:hAnsi="Arial" w:cs="Arial"/>
          <w:sz w:val="18"/>
          <w:szCs w:val="18"/>
        </w:rPr>
        <w:t>pro výkon funkce v odborové organizaci</w:t>
      </w:r>
      <w:r w:rsidRPr="00AA12EA">
        <w:rPr>
          <w:rFonts w:ascii="Arial" w:hAnsi="Arial" w:cs="Arial"/>
          <w:sz w:val="18"/>
          <w:szCs w:val="18"/>
        </w:rPr>
        <w:t xml:space="preserve"> (§ 6</w:t>
      </w:r>
      <w:r w:rsidR="0027303C">
        <w:rPr>
          <w:rFonts w:ascii="Arial" w:hAnsi="Arial" w:cs="Arial"/>
          <w:sz w:val="18"/>
          <w:szCs w:val="18"/>
        </w:rPr>
        <w:t>4</w:t>
      </w:r>
      <w:r w:rsidRPr="00AA12EA">
        <w:rPr>
          <w:rFonts w:ascii="Arial" w:hAnsi="Arial" w:cs="Arial"/>
          <w:sz w:val="18"/>
          <w:szCs w:val="18"/>
        </w:rPr>
        <w:t xml:space="preserve"> zákona o státní službě), zařazení mimo výkon služby pro pozastavení služby (§ 65 zákona o státní službě) a při výkonu vazby. </w:t>
      </w:r>
    </w:p>
    <w:p w:rsidR="008C1550" w:rsidRPr="00AA12EA" w:rsidRDefault="008C1550" w:rsidP="004C26D8">
      <w:pPr>
        <w:spacing w:after="0" w:line="240" w:lineRule="auto"/>
        <w:ind w:left="142"/>
        <w:jc w:val="both"/>
        <w:rPr>
          <w:rFonts w:ascii="Arial" w:hAnsi="Arial" w:cs="Arial"/>
        </w:rPr>
      </w:pPr>
      <w:r w:rsidRPr="00AA12EA">
        <w:rPr>
          <w:rFonts w:ascii="Arial" w:hAnsi="Arial" w:cs="Arial"/>
          <w:sz w:val="18"/>
          <w:szCs w:val="18"/>
        </w:rPr>
        <w:t>Souhlas se rovněž nevztahuje na činnost vědeckou, pedagogickou, publicistickou, literární nebo uměleckou, na činnost znalce nebo tlumočníka vykonávanou podle jiného zákona pro soud nebo jiný správní úřad, než ten, ve kterém státní zaměstnanec vykonává službu, na činnost v poradních orgánech vlády a jejich orgánů, činnost v</w:t>
      </w:r>
      <w:r w:rsidR="004C26D8">
        <w:rPr>
          <w:rFonts w:ascii="Arial" w:hAnsi="Arial" w:cs="Arial"/>
          <w:sz w:val="18"/>
          <w:szCs w:val="18"/>
        </w:rPr>
        <w:t> </w:t>
      </w:r>
      <w:r w:rsidRPr="00AA12EA">
        <w:rPr>
          <w:rFonts w:ascii="Arial" w:hAnsi="Arial" w:cs="Arial"/>
          <w:sz w:val="18"/>
          <w:szCs w:val="18"/>
        </w:rPr>
        <w:t>poradních nebo jiných orgánech ústředního správního úřadu nebo ve zvláštních orgánech, které podle jiného zákona vykonávají státní správu, a na správu vlastního majetku.</w:t>
      </w:r>
    </w:p>
  </w:footnote>
  <w:footnote w:id="2">
    <w:p w:rsidR="00300B41" w:rsidRPr="00B15163" w:rsidRDefault="00045E0B" w:rsidP="004C26D8">
      <w:pPr>
        <w:spacing w:after="0" w:line="240" w:lineRule="auto"/>
        <w:ind w:left="142" w:hanging="142"/>
        <w:jc w:val="both"/>
        <w:rPr>
          <w:rFonts w:ascii="Arial" w:hAnsi="Arial" w:cs="Arial"/>
          <w:sz w:val="18"/>
          <w:szCs w:val="18"/>
          <w:u w:val="single"/>
        </w:rPr>
      </w:pPr>
      <w:r w:rsidRPr="00AA12EA">
        <w:rPr>
          <w:rStyle w:val="Znakapoznpodarou"/>
          <w:rFonts w:ascii="Arial" w:hAnsi="Arial" w:cs="Arial"/>
          <w:sz w:val="18"/>
          <w:szCs w:val="18"/>
        </w:rPr>
        <w:footnoteRef/>
      </w:r>
      <w:r w:rsidRPr="00AA12EA">
        <w:rPr>
          <w:rFonts w:ascii="Arial" w:hAnsi="Arial" w:cs="Arial"/>
          <w:sz w:val="18"/>
          <w:szCs w:val="18"/>
        </w:rPr>
        <w:t xml:space="preserve"> Např. pracovněprávní vztah k jinému zaměstnavateli podle zákoníku práce, podnikatelská činnost na z</w:t>
      </w:r>
      <w:r w:rsidR="00196A1E">
        <w:rPr>
          <w:rFonts w:ascii="Arial" w:hAnsi="Arial" w:cs="Arial"/>
          <w:sz w:val="18"/>
          <w:szCs w:val="18"/>
        </w:rPr>
        <w:t>ákladě živnostenského oprávnění, apod</w:t>
      </w:r>
      <w:r w:rsidRPr="00AA12EA">
        <w:rPr>
          <w:rFonts w:ascii="Arial" w:hAnsi="Arial" w:cs="Arial"/>
          <w:sz w:val="18"/>
          <w:szCs w:val="18"/>
        </w:rPr>
        <w:t>.</w:t>
      </w:r>
      <w:r w:rsidR="00B15163" w:rsidRPr="00B15163">
        <w:rPr>
          <w:rFonts w:ascii="Arial" w:hAnsi="Arial" w:cs="Arial"/>
          <w:i/>
          <w:sz w:val="18"/>
          <w:szCs w:val="18"/>
        </w:rPr>
        <w:t xml:space="preserve"> </w:t>
      </w:r>
      <w:r w:rsidR="00993C08">
        <w:rPr>
          <w:rFonts w:ascii="Arial" w:hAnsi="Arial" w:cs="Arial"/>
          <w:i/>
          <w:sz w:val="18"/>
          <w:szCs w:val="18"/>
        </w:rPr>
        <w:t>Pokud výkon uvedené činnosti nelze ověřit ve veřejně přístupných rejstřících (např. živnostenský rejs</w:t>
      </w:r>
      <w:r w:rsidR="004C78C7">
        <w:rPr>
          <w:rFonts w:ascii="Arial" w:hAnsi="Arial" w:cs="Arial"/>
          <w:i/>
          <w:sz w:val="18"/>
          <w:szCs w:val="18"/>
        </w:rPr>
        <w:t xml:space="preserve">třík, obchodní rejstřík), </w:t>
      </w:r>
      <w:r w:rsidR="00993C08">
        <w:rPr>
          <w:rFonts w:ascii="Arial" w:hAnsi="Arial" w:cs="Arial"/>
          <w:i/>
          <w:sz w:val="18"/>
          <w:szCs w:val="18"/>
          <w:u w:val="single"/>
        </w:rPr>
        <w:t xml:space="preserve">doloží </w:t>
      </w:r>
      <w:r w:rsidR="00B15163" w:rsidRPr="00B15163">
        <w:rPr>
          <w:rFonts w:ascii="Arial" w:hAnsi="Arial" w:cs="Arial"/>
          <w:i/>
          <w:sz w:val="18"/>
          <w:szCs w:val="18"/>
          <w:u w:val="single"/>
        </w:rPr>
        <w:t xml:space="preserve">žadatel </w:t>
      </w:r>
      <w:r w:rsidR="00993C08">
        <w:rPr>
          <w:rFonts w:ascii="Arial" w:hAnsi="Arial" w:cs="Arial"/>
          <w:i/>
          <w:sz w:val="18"/>
          <w:szCs w:val="18"/>
          <w:u w:val="single"/>
        </w:rPr>
        <w:t xml:space="preserve">také </w:t>
      </w:r>
      <w:r w:rsidR="00B15163" w:rsidRPr="00B15163">
        <w:rPr>
          <w:rFonts w:ascii="Arial" w:hAnsi="Arial" w:cs="Arial"/>
          <w:i/>
          <w:sz w:val="18"/>
          <w:szCs w:val="18"/>
          <w:u w:val="single"/>
        </w:rPr>
        <w:t>doklad opravňující k výkonu příslušného typu výdělečné činnosti</w:t>
      </w:r>
      <w:r w:rsidR="00993C08">
        <w:rPr>
          <w:rFonts w:ascii="Arial" w:hAnsi="Arial" w:cs="Arial"/>
          <w:i/>
          <w:sz w:val="18"/>
          <w:szCs w:val="18"/>
          <w:u w:val="single"/>
        </w:rPr>
        <w:t xml:space="preserve"> (např. pracovní smlouva)</w:t>
      </w:r>
      <w:r w:rsidR="00B15163" w:rsidRPr="00B15163">
        <w:rPr>
          <w:rFonts w:ascii="Arial" w:hAnsi="Arial" w:cs="Arial"/>
          <w:i/>
          <w:sz w:val="18"/>
          <w:szCs w:val="18"/>
          <w:u w:val="singl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1F"/>
    <w:rsid w:val="000163C2"/>
    <w:rsid w:val="00023161"/>
    <w:rsid w:val="00045E0B"/>
    <w:rsid w:val="00062245"/>
    <w:rsid w:val="000718B1"/>
    <w:rsid w:val="00196A1E"/>
    <w:rsid w:val="001F663F"/>
    <w:rsid w:val="00241758"/>
    <w:rsid w:val="0027303C"/>
    <w:rsid w:val="00300B41"/>
    <w:rsid w:val="003A65A5"/>
    <w:rsid w:val="00460BD6"/>
    <w:rsid w:val="004C26D8"/>
    <w:rsid w:val="004C78C7"/>
    <w:rsid w:val="004F6D99"/>
    <w:rsid w:val="00551154"/>
    <w:rsid w:val="00597756"/>
    <w:rsid w:val="005C0CF1"/>
    <w:rsid w:val="00617637"/>
    <w:rsid w:val="006A134A"/>
    <w:rsid w:val="006B5821"/>
    <w:rsid w:val="00716DB7"/>
    <w:rsid w:val="0078643B"/>
    <w:rsid w:val="00837337"/>
    <w:rsid w:val="008715EE"/>
    <w:rsid w:val="008C1550"/>
    <w:rsid w:val="008D5BD5"/>
    <w:rsid w:val="0094664C"/>
    <w:rsid w:val="009839D2"/>
    <w:rsid w:val="00993C08"/>
    <w:rsid w:val="009A0381"/>
    <w:rsid w:val="009B25B3"/>
    <w:rsid w:val="00A16C54"/>
    <w:rsid w:val="00A8232C"/>
    <w:rsid w:val="00AA12EA"/>
    <w:rsid w:val="00B15163"/>
    <w:rsid w:val="00B8293C"/>
    <w:rsid w:val="00BA2363"/>
    <w:rsid w:val="00C33280"/>
    <w:rsid w:val="00D4122A"/>
    <w:rsid w:val="00E4229E"/>
    <w:rsid w:val="00E60083"/>
    <w:rsid w:val="00EC651D"/>
    <w:rsid w:val="00EF29D9"/>
    <w:rsid w:val="00F54519"/>
    <w:rsid w:val="00F63AB1"/>
    <w:rsid w:val="00F84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84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401F"/>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EF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16DB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16DB7"/>
    <w:rPr>
      <w:sz w:val="20"/>
      <w:szCs w:val="20"/>
    </w:rPr>
  </w:style>
  <w:style w:type="character" w:styleId="Znakapoznpodarou">
    <w:name w:val="footnote reference"/>
    <w:basedOn w:val="Standardnpsmoodstavce"/>
    <w:uiPriority w:val="99"/>
    <w:semiHidden/>
    <w:unhideWhenUsed/>
    <w:rsid w:val="00716DB7"/>
    <w:rPr>
      <w:vertAlign w:val="superscript"/>
    </w:rPr>
  </w:style>
  <w:style w:type="paragraph" w:styleId="Textbubliny">
    <w:name w:val="Balloon Text"/>
    <w:basedOn w:val="Normln"/>
    <w:link w:val="TextbublinyChar"/>
    <w:uiPriority w:val="99"/>
    <w:semiHidden/>
    <w:unhideWhenUsed/>
    <w:rsid w:val="00B829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9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84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401F"/>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EF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16DB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16DB7"/>
    <w:rPr>
      <w:sz w:val="20"/>
      <w:szCs w:val="20"/>
    </w:rPr>
  </w:style>
  <w:style w:type="character" w:styleId="Znakapoznpodarou">
    <w:name w:val="footnote reference"/>
    <w:basedOn w:val="Standardnpsmoodstavce"/>
    <w:uiPriority w:val="99"/>
    <w:semiHidden/>
    <w:unhideWhenUsed/>
    <w:rsid w:val="00716DB7"/>
    <w:rPr>
      <w:vertAlign w:val="superscript"/>
    </w:rPr>
  </w:style>
  <w:style w:type="paragraph" w:styleId="Textbubliny">
    <w:name w:val="Balloon Text"/>
    <w:basedOn w:val="Normln"/>
    <w:link w:val="TextbublinyChar"/>
    <w:uiPriority w:val="99"/>
    <w:semiHidden/>
    <w:unhideWhenUsed/>
    <w:rsid w:val="00B829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CF649-3745-4D62-BD4A-58F3E43F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590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Klabzuba Tomáš</cp:lastModifiedBy>
  <cp:revision>2</cp:revision>
  <cp:lastPrinted>2015-06-04T14:22:00Z</cp:lastPrinted>
  <dcterms:created xsi:type="dcterms:W3CDTF">2015-12-31T09:29:00Z</dcterms:created>
  <dcterms:modified xsi:type="dcterms:W3CDTF">2015-12-31T09:29:00Z</dcterms:modified>
</cp:coreProperties>
</file>